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486" w:rsidRDefault="00B06581">
      <w:r>
        <w:rPr>
          <w:noProof/>
          <w:lang w:eastAsia="es-ES"/>
        </w:rPr>
        <w:drawing>
          <wp:inline distT="0" distB="0" distL="0" distR="0">
            <wp:extent cx="6120130" cy="848735"/>
            <wp:effectExtent l="0" t="0" r="0" b="8890"/>
            <wp:docPr id="1" name="Imagen 1" descr="C:\Users\EQUIPO\Desktop\cabeceir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UIPO\Desktop\cabeceira.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0130" cy="848735"/>
                    </a:xfrm>
                    <a:prstGeom prst="rect">
                      <a:avLst/>
                    </a:prstGeom>
                    <a:noFill/>
                    <a:ln>
                      <a:noFill/>
                    </a:ln>
                  </pic:spPr>
                </pic:pic>
              </a:graphicData>
            </a:graphic>
          </wp:inline>
        </w:drawing>
      </w:r>
    </w:p>
    <w:p w:rsidR="000D459C" w:rsidRPr="000D459C" w:rsidRDefault="000D459C">
      <w:pPr>
        <w:rPr>
          <w:rFonts w:ascii="Times New Roman" w:hAnsi="Times New Roman" w:cs="Times New Roman"/>
          <w:b/>
        </w:rPr>
      </w:pPr>
      <w:r w:rsidRPr="000D459C">
        <w:rPr>
          <w:rFonts w:ascii="Times New Roman" w:hAnsi="Times New Roman" w:cs="Times New Roman"/>
          <w:b/>
        </w:rPr>
        <w:t xml:space="preserve">Oferta </w:t>
      </w:r>
      <w:r w:rsidR="00A02126">
        <w:rPr>
          <w:rFonts w:ascii="Times New Roman" w:hAnsi="Times New Roman" w:cs="Times New Roman"/>
          <w:b/>
        </w:rPr>
        <w:t xml:space="preserve">Trabajo Fin de </w:t>
      </w:r>
      <w:r w:rsidR="00C33F38">
        <w:rPr>
          <w:rFonts w:ascii="Times New Roman" w:hAnsi="Times New Roman" w:cs="Times New Roman"/>
          <w:b/>
        </w:rPr>
        <w:t>Master</w:t>
      </w:r>
      <w:r w:rsidR="00A02126">
        <w:rPr>
          <w:rFonts w:ascii="Times New Roman" w:hAnsi="Times New Roman" w:cs="Times New Roman"/>
          <w:b/>
        </w:rPr>
        <w:t xml:space="preserve"> (TFM</w:t>
      </w:r>
      <w:r w:rsidRPr="000D459C">
        <w:rPr>
          <w:rFonts w:ascii="Times New Roman" w:hAnsi="Times New Roman" w:cs="Times New Roman"/>
          <w:b/>
        </w:rPr>
        <w:t>):</w:t>
      </w:r>
    </w:p>
    <w:p w:rsidR="00A02126" w:rsidRDefault="00A02126">
      <w:pPr>
        <w:rPr>
          <w:rFonts w:ascii="Times New Roman" w:hAnsi="Times New Roman" w:cs="Times New Roman"/>
        </w:rPr>
      </w:pPr>
      <w:r>
        <w:rPr>
          <w:rFonts w:ascii="Times New Roman" w:hAnsi="Times New Roman" w:cs="Times New Roman"/>
        </w:rPr>
        <w:t>Tutor/es:</w:t>
      </w:r>
      <w:r w:rsidR="00504149">
        <w:rPr>
          <w:rFonts w:ascii="Times New Roman" w:hAnsi="Times New Roman" w:cs="Times New Roman"/>
        </w:rPr>
        <w:t xml:space="preserve"> </w:t>
      </w:r>
      <w:r w:rsidR="00504149" w:rsidRPr="00504149">
        <w:rPr>
          <w:rFonts w:ascii="Times New Roman" w:hAnsi="Times New Roman" w:cs="Times New Roman"/>
        </w:rPr>
        <w:t>Ana Mª González y Marta Santalla</w:t>
      </w:r>
    </w:p>
    <w:p w:rsidR="0033129E" w:rsidRDefault="0033129E">
      <w:pPr>
        <w:rPr>
          <w:rFonts w:ascii="Times New Roman" w:hAnsi="Times New Roman" w:cs="Times New Roman"/>
        </w:rPr>
      </w:pPr>
      <w:r>
        <w:rPr>
          <w:rFonts w:ascii="Times New Roman" w:hAnsi="Times New Roman" w:cs="Times New Roman"/>
        </w:rPr>
        <w:t>e-mail tutor/es:</w:t>
      </w:r>
      <w:r w:rsidR="00504149">
        <w:rPr>
          <w:rFonts w:ascii="Times New Roman" w:hAnsi="Times New Roman" w:cs="Times New Roman"/>
        </w:rPr>
        <w:t xml:space="preserve"> </w:t>
      </w:r>
      <w:r w:rsidR="00504149" w:rsidRPr="00504149">
        <w:rPr>
          <w:rFonts w:ascii="Times New Roman" w:hAnsi="Times New Roman" w:cs="Times New Roman"/>
        </w:rPr>
        <w:t>amgonzalez@mbg.csic.es, msantalla@mbg.csic.es</w:t>
      </w:r>
    </w:p>
    <w:p w:rsidR="000D459C" w:rsidRDefault="000D459C">
      <w:pPr>
        <w:rPr>
          <w:rFonts w:ascii="Times New Roman" w:hAnsi="Times New Roman" w:cs="Times New Roman"/>
        </w:rPr>
      </w:pPr>
      <w:r>
        <w:rPr>
          <w:rFonts w:ascii="Times New Roman" w:hAnsi="Times New Roman" w:cs="Times New Roman"/>
        </w:rPr>
        <w:t>Centro/Institución/Empresa:</w:t>
      </w:r>
      <w:r w:rsidR="00504149">
        <w:rPr>
          <w:rFonts w:ascii="Times New Roman" w:hAnsi="Times New Roman" w:cs="Times New Roman"/>
        </w:rPr>
        <w:t xml:space="preserve"> </w:t>
      </w:r>
      <w:r w:rsidR="00504149" w:rsidRPr="00504149">
        <w:rPr>
          <w:rFonts w:ascii="Times New Roman" w:hAnsi="Times New Roman" w:cs="Times New Roman"/>
        </w:rPr>
        <w:t>Grupo de Genética del Desarrollo de Plantas (DEVOLEG). Misión Biológica de Galicia. Consejo Superior de Investigaciones Científicas  (MBG-CSIC)</w:t>
      </w:r>
    </w:p>
    <w:p w:rsidR="000D459C" w:rsidRDefault="000D459C" w:rsidP="000D6ABF">
      <w:pPr>
        <w:jc w:val="both"/>
        <w:rPr>
          <w:rFonts w:ascii="Times New Roman" w:hAnsi="Times New Roman" w:cs="Times New Roman"/>
        </w:rPr>
      </w:pPr>
      <w:r>
        <w:rPr>
          <w:rFonts w:ascii="Times New Roman" w:hAnsi="Times New Roman" w:cs="Times New Roman"/>
        </w:rPr>
        <w:t xml:space="preserve">Título: </w:t>
      </w:r>
      <w:r w:rsidRPr="000D459C">
        <w:rPr>
          <w:rFonts w:ascii="Times New Roman" w:hAnsi="Times New Roman" w:cs="Times New Roman"/>
        </w:rPr>
        <w:t xml:space="preserve"> </w:t>
      </w:r>
      <w:r w:rsidR="000D6ABF">
        <w:rPr>
          <w:rFonts w:ascii="Times New Roman" w:hAnsi="Times New Roman" w:cs="Times New Roman"/>
        </w:rPr>
        <w:t>Influencia</w:t>
      </w:r>
      <w:r w:rsidR="000D6ABF" w:rsidRPr="000D6ABF">
        <w:rPr>
          <w:rFonts w:ascii="Times New Roman" w:hAnsi="Times New Roman" w:cs="Times New Roman"/>
        </w:rPr>
        <w:t xml:space="preserve"> de</w:t>
      </w:r>
      <w:r w:rsidR="000D6ABF">
        <w:rPr>
          <w:rFonts w:ascii="Times New Roman" w:hAnsi="Times New Roman" w:cs="Times New Roman"/>
        </w:rPr>
        <w:t>l gen</w:t>
      </w:r>
      <w:r w:rsidR="000D6ABF" w:rsidRPr="000D6ABF">
        <w:rPr>
          <w:rFonts w:ascii="Times New Roman" w:hAnsi="Times New Roman" w:cs="Times New Roman"/>
        </w:rPr>
        <w:t xml:space="preserve"> </w:t>
      </w:r>
      <w:r w:rsidR="007B39F8" w:rsidRPr="007B39F8">
        <w:rPr>
          <w:rFonts w:ascii="Times New Roman" w:hAnsi="Times New Roman" w:cs="Times New Roman"/>
          <w:i/>
        </w:rPr>
        <w:t>COL</w:t>
      </w:r>
      <w:r w:rsidR="000D6ABF" w:rsidRPr="007B39F8">
        <w:rPr>
          <w:rFonts w:ascii="Times New Roman" w:hAnsi="Times New Roman" w:cs="Times New Roman"/>
          <w:i/>
        </w:rPr>
        <w:t>2</w:t>
      </w:r>
      <w:r w:rsidR="000D6ABF" w:rsidRPr="000D6ABF">
        <w:rPr>
          <w:rFonts w:ascii="Times New Roman" w:hAnsi="Times New Roman" w:cs="Times New Roman"/>
        </w:rPr>
        <w:t xml:space="preserve"> en la adaptación del tiempo de floración en </w:t>
      </w:r>
      <w:r w:rsidR="000D6ABF">
        <w:rPr>
          <w:rFonts w:ascii="Times New Roman" w:hAnsi="Times New Roman" w:cs="Times New Roman"/>
        </w:rPr>
        <w:t>la judía (</w:t>
      </w:r>
      <w:proofErr w:type="spellStart"/>
      <w:r w:rsidR="000D6ABF" w:rsidRPr="000D6ABF">
        <w:rPr>
          <w:rFonts w:ascii="Times New Roman" w:hAnsi="Times New Roman" w:cs="Times New Roman"/>
          <w:i/>
        </w:rPr>
        <w:t>Phaseolus</w:t>
      </w:r>
      <w:proofErr w:type="spellEnd"/>
      <w:r w:rsidR="000D6ABF">
        <w:rPr>
          <w:rFonts w:ascii="Times New Roman" w:hAnsi="Times New Roman" w:cs="Times New Roman"/>
        </w:rPr>
        <w:t>)</w:t>
      </w:r>
    </w:p>
    <w:p w:rsidR="00A02126" w:rsidRDefault="00A02126">
      <w:pPr>
        <w:rPr>
          <w:rFonts w:ascii="Times New Roman" w:hAnsi="Times New Roman" w:cs="Times New Roman"/>
        </w:rPr>
      </w:pPr>
      <w:r>
        <w:rPr>
          <w:rFonts w:ascii="Times New Roman" w:hAnsi="Times New Roman" w:cs="Times New Roman"/>
        </w:rPr>
        <w:t>Breve resumen del trabajo (&lt; 100 palabras):</w:t>
      </w:r>
    </w:p>
    <w:p w:rsidR="00A3560F" w:rsidRDefault="00A3560F">
      <w:pPr>
        <w:rPr>
          <w:rFonts w:ascii="Times New Roman" w:hAnsi="Times New Roman" w:cs="Times New Roman"/>
        </w:rPr>
      </w:pPr>
      <w:bookmarkStart w:id="0" w:name="_GoBack"/>
      <w:r w:rsidRPr="00A3560F">
        <w:rPr>
          <w:rFonts w:ascii="Times New Roman" w:hAnsi="Times New Roman" w:cs="Times New Roman"/>
          <w:noProof/>
          <w:lang w:eastAsia="es-ES"/>
        </w:rPr>
        <mc:AlternateContent>
          <mc:Choice Requires="wps">
            <w:drawing>
              <wp:inline distT="0" distB="0" distL="0" distR="0">
                <wp:extent cx="6140450" cy="2209800"/>
                <wp:effectExtent l="0" t="0" r="19050" b="1270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2209800"/>
                        </a:xfrm>
                        <a:prstGeom prst="rect">
                          <a:avLst/>
                        </a:prstGeom>
                        <a:solidFill>
                          <a:srgbClr val="FFFFFF"/>
                        </a:solidFill>
                        <a:ln w="9525">
                          <a:solidFill>
                            <a:srgbClr val="000000"/>
                          </a:solidFill>
                          <a:miter lim="800000"/>
                          <a:headEnd/>
                          <a:tailEnd/>
                        </a:ln>
                      </wps:spPr>
                      <wps:txbx>
                        <w:txbxContent>
                          <w:p w:rsidR="00A3560F" w:rsidRPr="00A3560F" w:rsidRDefault="000D6ABF" w:rsidP="007B39F8">
                            <w:pPr>
                              <w:spacing w:after="0" w:line="240" w:lineRule="auto"/>
                              <w:jc w:val="both"/>
                              <w:rPr>
                                <w:rFonts w:ascii="Times New Roman" w:hAnsi="Times New Roman"/>
                              </w:rPr>
                            </w:pPr>
                            <w:r w:rsidRPr="000D6ABF">
                              <w:rPr>
                                <w:rFonts w:ascii="Times New Roman" w:hAnsi="Times New Roman"/>
                              </w:rPr>
                              <w:t>Recientemente</w:t>
                            </w:r>
                            <w:r w:rsidR="007B39F8">
                              <w:rPr>
                                <w:rFonts w:ascii="Times New Roman" w:hAnsi="Times New Roman"/>
                              </w:rPr>
                              <w:t>, en nuestro grupo</w:t>
                            </w:r>
                            <w:r w:rsidRPr="000D6ABF">
                              <w:rPr>
                                <w:rFonts w:ascii="Times New Roman" w:hAnsi="Times New Roman"/>
                              </w:rPr>
                              <w:t xml:space="preserve"> identificamos que la floración </w:t>
                            </w:r>
                            <w:r w:rsidR="007B39F8">
                              <w:rPr>
                                <w:rFonts w:ascii="Times New Roman" w:hAnsi="Times New Roman"/>
                              </w:rPr>
                              <w:t>precoz</w:t>
                            </w:r>
                            <w:r w:rsidRPr="000D6ABF">
                              <w:rPr>
                                <w:rFonts w:ascii="Times New Roman" w:hAnsi="Times New Roman"/>
                              </w:rPr>
                              <w:t xml:space="preserve">, insensible al fotoperiodo, es el resultado de mutaciones en el gen </w:t>
                            </w:r>
                            <w:proofErr w:type="spellStart"/>
                            <w:r w:rsidRPr="000D6ABF">
                              <w:rPr>
                                <w:rFonts w:ascii="Times New Roman" w:hAnsi="Times New Roman"/>
                              </w:rPr>
                              <w:t>fotorreceptor</w:t>
                            </w:r>
                            <w:proofErr w:type="spellEnd"/>
                            <w:r w:rsidRPr="000D6ABF">
                              <w:rPr>
                                <w:rFonts w:ascii="Times New Roman" w:hAnsi="Times New Roman"/>
                              </w:rPr>
                              <w:t xml:space="preserve"> de fitocromo PPD / PHYA3</w:t>
                            </w:r>
                            <w:r w:rsidR="007B39F8">
                              <w:rPr>
                                <w:rFonts w:ascii="Times New Roman" w:hAnsi="Times New Roman"/>
                              </w:rPr>
                              <w:t>,</w:t>
                            </w:r>
                            <w:r w:rsidRPr="000D6ABF">
                              <w:rPr>
                                <w:rFonts w:ascii="Times New Roman" w:hAnsi="Times New Roman"/>
                              </w:rPr>
                              <w:t xml:space="preserve"> y </w:t>
                            </w:r>
                            <w:r w:rsidR="007B39F8">
                              <w:rPr>
                                <w:rFonts w:ascii="Times New Roman" w:hAnsi="Times New Roman"/>
                              </w:rPr>
                              <w:t xml:space="preserve">el </w:t>
                            </w:r>
                            <w:r w:rsidRPr="000D6ABF">
                              <w:rPr>
                                <w:rFonts w:ascii="Times New Roman" w:hAnsi="Times New Roman"/>
                              </w:rPr>
                              <w:t xml:space="preserve">gen </w:t>
                            </w:r>
                            <w:r w:rsidR="007B39F8">
                              <w:rPr>
                                <w:rFonts w:ascii="Times New Roman" w:hAnsi="Times New Roman"/>
                              </w:rPr>
                              <w:t>CONSTANS-</w:t>
                            </w:r>
                            <w:proofErr w:type="spellStart"/>
                            <w:r w:rsidR="007B39F8">
                              <w:rPr>
                                <w:rFonts w:ascii="Times New Roman" w:hAnsi="Times New Roman"/>
                              </w:rPr>
                              <w:t>like</w:t>
                            </w:r>
                            <w:proofErr w:type="spellEnd"/>
                            <w:r w:rsidR="007B39F8">
                              <w:rPr>
                                <w:rFonts w:ascii="Times New Roman" w:hAnsi="Times New Roman"/>
                              </w:rPr>
                              <w:t xml:space="preserve"> </w:t>
                            </w:r>
                            <w:r w:rsidRPr="000D6ABF">
                              <w:rPr>
                                <w:rFonts w:ascii="Times New Roman" w:hAnsi="Times New Roman"/>
                              </w:rPr>
                              <w:t xml:space="preserve">COL2, que surgieron de forma independiente después de domesticaciones paralelas dentro de los dos principales grupos de germoplasma de </w:t>
                            </w:r>
                            <w:r w:rsidR="007B39F8">
                              <w:rPr>
                                <w:rFonts w:ascii="Times New Roman" w:hAnsi="Times New Roman"/>
                              </w:rPr>
                              <w:t>judía común</w:t>
                            </w:r>
                            <w:r w:rsidRPr="000D6ABF">
                              <w:rPr>
                                <w:rFonts w:ascii="Times New Roman" w:hAnsi="Times New Roman"/>
                              </w:rPr>
                              <w:t xml:space="preserve">. La adaptación </w:t>
                            </w:r>
                            <w:r w:rsidR="007B39F8">
                              <w:rPr>
                                <w:rFonts w:ascii="Times New Roman" w:hAnsi="Times New Roman"/>
                              </w:rPr>
                              <w:t>al</w:t>
                            </w:r>
                            <w:r w:rsidRPr="000D6ABF">
                              <w:rPr>
                                <w:rFonts w:ascii="Times New Roman" w:hAnsi="Times New Roman"/>
                              </w:rPr>
                              <w:t xml:space="preserve"> fotoper</w:t>
                            </w:r>
                            <w:r w:rsidR="007B39F8">
                              <w:rPr>
                                <w:rFonts w:ascii="Times New Roman" w:hAnsi="Times New Roman"/>
                              </w:rPr>
                              <w:t>i</w:t>
                            </w:r>
                            <w:r w:rsidRPr="000D6ABF">
                              <w:rPr>
                                <w:rFonts w:ascii="Times New Roman" w:hAnsi="Times New Roman"/>
                              </w:rPr>
                              <w:t xml:space="preserve">odo en </w:t>
                            </w:r>
                            <w:r w:rsidR="007B39F8">
                              <w:rPr>
                                <w:rFonts w:ascii="Times New Roman" w:hAnsi="Times New Roman"/>
                              </w:rPr>
                              <w:t>esta especie</w:t>
                            </w:r>
                            <w:r w:rsidRPr="000D6ABF">
                              <w:rPr>
                                <w:rFonts w:ascii="Times New Roman" w:hAnsi="Times New Roman"/>
                              </w:rPr>
                              <w:t xml:space="preserve"> se desarrolló en dos fases dentro de cada acervo genético; una reducción inicial de la sensibilidad a través de la pérdida de la función COL2 y una posterior reducción adicional a través de PHYA3. En particular, los alelos col2 mostraron un alto grado de fijación dentro del acervo genético andino, lo que sugiere que, en este contexto, un cambio en la fenología probablemente fue crítico durante la domesticación o la mejora </w:t>
                            </w:r>
                            <w:r w:rsidR="007B39F8">
                              <w:rPr>
                                <w:rFonts w:ascii="Times New Roman" w:hAnsi="Times New Roman"/>
                              </w:rPr>
                              <w:t>precoz</w:t>
                            </w:r>
                            <w:r w:rsidRPr="000D6ABF">
                              <w:rPr>
                                <w:rFonts w:ascii="Times New Roman" w:hAnsi="Times New Roman"/>
                              </w:rPr>
                              <w:t xml:space="preserve"> del cultivo. Sin embargo, aunque identificamos una proporción significativa de la variación responsable de la insensibilidad al fotoper</w:t>
                            </w:r>
                            <w:r w:rsidR="007B39F8">
                              <w:rPr>
                                <w:rFonts w:ascii="Times New Roman" w:hAnsi="Times New Roman"/>
                              </w:rPr>
                              <w:t>i</w:t>
                            </w:r>
                            <w:r w:rsidRPr="000D6ABF">
                              <w:rPr>
                                <w:rFonts w:ascii="Times New Roman" w:hAnsi="Times New Roman"/>
                              </w:rPr>
                              <w:t xml:space="preserve">odo dentro </w:t>
                            </w:r>
                            <w:r w:rsidR="007B39F8">
                              <w:rPr>
                                <w:rFonts w:ascii="Times New Roman" w:hAnsi="Times New Roman"/>
                              </w:rPr>
                              <w:t>de la judía común</w:t>
                            </w:r>
                            <w:r w:rsidRPr="000D6ABF">
                              <w:rPr>
                                <w:rFonts w:ascii="Times New Roman" w:hAnsi="Times New Roman"/>
                              </w:rPr>
                              <w:t xml:space="preserve">, es poco probable que hayamos capturado </w:t>
                            </w:r>
                            <w:r w:rsidR="007B39F8">
                              <w:rPr>
                                <w:rFonts w:ascii="Times New Roman" w:hAnsi="Times New Roman"/>
                              </w:rPr>
                              <w:t>toda la variación natural</w:t>
                            </w:r>
                            <w:r w:rsidRPr="000D6ABF">
                              <w:rPr>
                                <w:rFonts w:ascii="Times New Roman" w:hAnsi="Times New Roman"/>
                              </w:rPr>
                              <w:t xml:space="preserve">, </w:t>
                            </w:r>
                            <w:r w:rsidR="007B39F8">
                              <w:rPr>
                                <w:rFonts w:ascii="Times New Roman" w:hAnsi="Times New Roman"/>
                              </w:rPr>
                              <w:t>de ahí que sean</w:t>
                            </w:r>
                            <w:r w:rsidRPr="000D6ABF">
                              <w:rPr>
                                <w:rFonts w:ascii="Times New Roman" w:hAnsi="Times New Roman"/>
                              </w:rPr>
                              <w:t xml:space="preserve"> </w:t>
                            </w:r>
                            <w:r w:rsidR="007B39F8">
                              <w:rPr>
                                <w:rFonts w:ascii="Times New Roman" w:hAnsi="Times New Roman"/>
                              </w:rPr>
                              <w:t xml:space="preserve">necesarios nuevos </w:t>
                            </w:r>
                            <w:r w:rsidRPr="000D6ABF">
                              <w:rPr>
                                <w:rFonts w:ascii="Times New Roman" w:hAnsi="Times New Roman"/>
                              </w:rPr>
                              <w:t xml:space="preserve">análisis genéticos </w:t>
                            </w:r>
                            <w:r w:rsidR="007B39F8">
                              <w:rPr>
                                <w:rFonts w:ascii="Times New Roman" w:hAnsi="Times New Roman"/>
                              </w:rPr>
                              <w:t>en mayor profundidad</w:t>
                            </w:r>
                            <w:r w:rsidRPr="000D6ABF">
                              <w:rPr>
                                <w:rFonts w:ascii="Times New Roman" w:hAnsi="Times New Roman"/>
                              </w:rPr>
                              <w:t xml:space="preserve"> para aclarar la relación entre la variación de secuencia de PHYA3 y COL2 y tiempo de floración. </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">
                <v:textbox>
                  <w:txbxContent>
                    <w:p w:rsidR="00A3560F" w:rsidRPr="00A3560F" w:rsidRDefault="000D6ABF" w:rsidP="007B39F8">
                      <w:pPr>
                        <w:spacing w:after="0" w:line="240" w:lineRule="auto"/>
                        <w:jc w:val="both"/>
                        <w:rPr>
                          <w:rFonts w:ascii="Times New Roman" w:hAnsi="Times New Roman"/>
                        </w:rPr>
                      </w:pPr>
                      <w:r w:rsidRPr="000D6ABF">
                        <w:rPr>
                          <w:rFonts w:ascii="Times New Roman" w:hAnsi="Times New Roman"/>
                        </w:rPr>
                        <w:t>Recientemente</w:t>
                      </w:r>
                      <w:r w:rsidR="007B39F8">
                        <w:rPr>
                          <w:rFonts w:ascii="Times New Roman" w:hAnsi="Times New Roman"/>
                        </w:rPr>
                        <w:t>, en nuestro grupo</w:t>
                      </w:r>
                      <w:r w:rsidRPr="000D6ABF">
                        <w:rPr>
                          <w:rFonts w:ascii="Times New Roman" w:hAnsi="Times New Roman"/>
                        </w:rPr>
                        <w:t xml:space="preserve"> identificamos que la floración </w:t>
                      </w:r>
                      <w:r w:rsidR="007B39F8">
                        <w:rPr>
                          <w:rFonts w:ascii="Times New Roman" w:hAnsi="Times New Roman"/>
                        </w:rPr>
                        <w:t>precoz</w:t>
                      </w:r>
                      <w:r w:rsidRPr="000D6ABF">
                        <w:rPr>
                          <w:rFonts w:ascii="Times New Roman" w:hAnsi="Times New Roman"/>
                        </w:rPr>
                        <w:t xml:space="preserve">, insensible al fotoperiodo, es el resultado de mutaciones en el gen </w:t>
                      </w:r>
                      <w:proofErr w:type="spellStart"/>
                      <w:r w:rsidRPr="000D6ABF">
                        <w:rPr>
                          <w:rFonts w:ascii="Times New Roman" w:hAnsi="Times New Roman"/>
                        </w:rPr>
                        <w:t>fotorreceptor</w:t>
                      </w:r>
                      <w:proofErr w:type="spellEnd"/>
                      <w:r w:rsidRPr="000D6ABF">
                        <w:rPr>
                          <w:rFonts w:ascii="Times New Roman" w:hAnsi="Times New Roman"/>
                        </w:rPr>
                        <w:t xml:space="preserve"> de fitocromo PPD / PHYA3</w:t>
                      </w:r>
                      <w:r w:rsidR="007B39F8">
                        <w:rPr>
                          <w:rFonts w:ascii="Times New Roman" w:hAnsi="Times New Roman"/>
                        </w:rPr>
                        <w:t>,</w:t>
                      </w:r>
                      <w:r w:rsidRPr="000D6ABF">
                        <w:rPr>
                          <w:rFonts w:ascii="Times New Roman" w:hAnsi="Times New Roman"/>
                        </w:rPr>
                        <w:t xml:space="preserve"> y </w:t>
                      </w:r>
                      <w:r w:rsidR="007B39F8">
                        <w:rPr>
                          <w:rFonts w:ascii="Times New Roman" w:hAnsi="Times New Roman"/>
                        </w:rPr>
                        <w:t xml:space="preserve">el </w:t>
                      </w:r>
                      <w:r w:rsidRPr="000D6ABF">
                        <w:rPr>
                          <w:rFonts w:ascii="Times New Roman" w:hAnsi="Times New Roman"/>
                        </w:rPr>
                        <w:t xml:space="preserve">gen </w:t>
                      </w:r>
                      <w:r w:rsidR="007B39F8">
                        <w:rPr>
                          <w:rFonts w:ascii="Times New Roman" w:hAnsi="Times New Roman"/>
                        </w:rPr>
                        <w:t>CONSTANS-</w:t>
                      </w:r>
                      <w:proofErr w:type="spellStart"/>
                      <w:r w:rsidR="007B39F8">
                        <w:rPr>
                          <w:rFonts w:ascii="Times New Roman" w:hAnsi="Times New Roman"/>
                        </w:rPr>
                        <w:t>like</w:t>
                      </w:r>
                      <w:proofErr w:type="spellEnd"/>
                      <w:r w:rsidR="007B39F8">
                        <w:rPr>
                          <w:rFonts w:ascii="Times New Roman" w:hAnsi="Times New Roman"/>
                        </w:rPr>
                        <w:t xml:space="preserve"> </w:t>
                      </w:r>
                      <w:r w:rsidRPr="000D6ABF">
                        <w:rPr>
                          <w:rFonts w:ascii="Times New Roman" w:hAnsi="Times New Roman"/>
                        </w:rPr>
                        <w:t xml:space="preserve">COL2, que surgieron de forma independiente después de domesticaciones paralelas dentro de los dos principales grupos de germoplasma de </w:t>
                      </w:r>
                      <w:r w:rsidR="007B39F8">
                        <w:rPr>
                          <w:rFonts w:ascii="Times New Roman" w:hAnsi="Times New Roman"/>
                        </w:rPr>
                        <w:t>judía común</w:t>
                      </w:r>
                      <w:r w:rsidRPr="000D6ABF">
                        <w:rPr>
                          <w:rFonts w:ascii="Times New Roman" w:hAnsi="Times New Roman"/>
                        </w:rPr>
                        <w:t xml:space="preserve">. La adaptación </w:t>
                      </w:r>
                      <w:r w:rsidR="007B39F8">
                        <w:rPr>
                          <w:rFonts w:ascii="Times New Roman" w:hAnsi="Times New Roman"/>
                        </w:rPr>
                        <w:t>al</w:t>
                      </w:r>
                      <w:r w:rsidRPr="000D6ABF">
                        <w:rPr>
                          <w:rFonts w:ascii="Times New Roman" w:hAnsi="Times New Roman"/>
                        </w:rPr>
                        <w:t xml:space="preserve"> fotoper</w:t>
                      </w:r>
                      <w:r w:rsidR="007B39F8">
                        <w:rPr>
                          <w:rFonts w:ascii="Times New Roman" w:hAnsi="Times New Roman"/>
                        </w:rPr>
                        <w:t>i</w:t>
                      </w:r>
                      <w:r w:rsidRPr="000D6ABF">
                        <w:rPr>
                          <w:rFonts w:ascii="Times New Roman" w:hAnsi="Times New Roman"/>
                        </w:rPr>
                        <w:t xml:space="preserve">odo en </w:t>
                      </w:r>
                      <w:r w:rsidR="007B39F8">
                        <w:rPr>
                          <w:rFonts w:ascii="Times New Roman" w:hAnsi="Times New Roman"/>
                        </w:rPr>
                        <w:t>esta especie</w:t>
                      </w:r>
                      <w:r w:rsidRPr="000D6ABF">
                        <w:rPr>
                          <w:rFonts w:ascii="Times New Roman" w:hAnsi="Times New Roman"/>
                        </w:rPr>
                        <w:t xml:space="preserve"> se desarrolló en dos fases dentro de cada acervo genético; una reducción inicial de la sensibilidad a través de la pérdida de la función COL2 y una posterior reducción adicional a través de PHYA3. En particular, los alelos col2 mostraron un alto grado de fijación dentro del acervo genético andino, lo que sugiere que, en este contexto, un cambio en la fenología probablemente fue crítico durante la domesticación o la mejora </w:t>
                      </w:r>
                      <w:r w:rsidR="007B39F8">
                        <w:rPr>
                          <w:rFonts w:ascii="Times New Roman" w:hAnsi="Times New Roman"/>
                        </w:rPr>
                        <w:t>precoz</w:t>
                      </w:r>
                      <w:r w:rsidRPr="000D6ABF">
                        <w:rPr>
                          <w:rFonts w:ascii="Times New Roman" w:hAnsi="Times New Roman"/>
                        </w:rPr>
                        <w:t xml:space="preserve"> del cultivo. Sin embargo, aunque identificamos una proporción significativa de la variación responsable de la insensibilidad al fotoper</w:t>
                      </w:r>
                      <w:r w:rsidR="007B39F8">
                        <w:rPr>
                          <w:rFonts w:ascii="Times New Roman" w:hAnsi="Times New Roman"/>
                        </w:rPr>
                        <w:t>i</w:t>
                      </w:r>
                      <w:r w:rsidRPr="000D6ABF">
                        <w:rPr>
                          <w:rFonts w:ascii="Times New Roman" w:hAnsi="Times New Roman"/>
                        </w:rPr>
                        <w:t xml:space="preserve">odo dentro </w:t>
                      </w:r>
                      <w:r w:rsidR="007B39F8">
                        <w:rPr>
                          <w:rFonts w:ascii="Times New Roman" w:hAnsi="Times New Roman"/>
                        </w:rPr>
                        <w:t>de la judía común</w:t>
                      </w:r>
                      <w:r w:rsidRPr="000D6ABF">
                        <w:rPr>
                          <w:rFonts w:ascii="Times New Roman" w:hAnsi="Times New Roman"/>
                        </w:rPr>
                        <w:t xml:space="preserve">, es poco probable que hayamos capturado </w:t>
                      </w:r>
                      <w:r w:rsidR="007B39F8">
                        <w:rPr>
                          <w:rFonts w:ascii="Times New Roman" w:hAnsi="Times New Roman"/>
                        </w:rPr>
                        <w:t>toda la variación natural</w:t>
                      </w:r>
                      <w:r w:rsidRPr="000D6ABF">
                        <w:rPr>
                          <w:rFonts w:ascii="Times New Roman" w:hAnsi="Times New Roman"/>
                        </w:rPr>
                        <w:t xml:space="preserve">, </w:t>
                      </w:r>
                      <w:r w:rsidR="007B39F8">
                        <w:rPr>
                          <w:rFonts w:ascii="Times New Roman" w:hAnsi="Times New Roman"/>
                        </w:rPr>
                        <w:t>de ahí que sean</w:t>
                      </w:r>
                      <w:r w:rsidRPr="000D6ABF">
                        <w:rPr>
                          <w:rFonts w:ascii="Times New Roman" w:hAnsi="Times New Roman"/>
                        </w:rPr>
                        <w:t xml:space="preserve"> </w:t>
                      </w:r>
                      <w:r w:rsidR="007B39F8">
                        <w:rPr>
                          <w:rFonts w:ascii="Times New Roman" w:hAnsi="Times New Roman"/>
                        </w:rPr>
                        <w:t xml:space="preserve">necesarios nuevos </w:t>
                      </w:r>
                      <w:r w:rsidRPr="000D6ABF">
                        <w:rPr>
                          <w:rFonts w:ascii="Times New Roman" w:hAnsi="Times New Roman"/>
                        </w:rPr>
                        <w:t xml:space="preserve">análisis genéticos </w:t>
                      </w:r>
                      <w:r w:rsidR="007B39F8">
                        <w:rPr>
                          <w:rFonts w:ascii="Times New Roman" w:hAnsi="Times New Roman"/>
                        </w:rPr>
                        <w:t>en mayor profundidad</w:t>
                      </w:r>
                      <w:r w:rsidRPr="000D6ABF">
                        <w:rPr>
                          <w:rFonts w:ascii="Times New Roman" w:hAnsi="Times New Roman"/>
                        </w:rPr>
                        <w:t xml:space="preserve"> para aclarar la relación entre la variación de secuencia de PHYA3 y COL2 y tiempo de floración. </w:t>
                      </w:r>
                    </w:p>
                  </w:txbxContent>
                </v:textbox>
                <w10:anchorlock/>
              </v:shape>
            </w:pict>
          </mc:Fallback>
        </mc:AlternateContent>
      </w:r>
      <w:bookmarkEnd w:id="0"/>
    </w:p>
    <w:p w:rsidR="00903642" w:rsidRDefault="00903642" w:rsidP="00903642">
      <w:pPr>
        <w:rPr>
          <w:rFonts w:ascii="Times New Roman" w:hAnsi="Times New Roman" w:cs="Times New Roman"/>
        </w:rPr>
      </w:pPr>
      <w:r w:rsidRPr="00A3560F">
        <w:rPr>
          <w:rFonts w:ascii="Times New Roman" w:hAnsi="Times New Roman" w:cs="Times New Roman"/>
          <w:noProof/>
          <w:lang w:eastAsia="es-ES"/>
        </w:rPr>
        <mc:AlternateContent>
          <mc:Choice Requires="wps">
            <w:drawing>
              <wp:anchor distT="0" distB="0" distL="114300" distR="114300" simplePos="0" relativeHeight="251659264" behindDoc="0" locked="0" layoutInCell="1" allowOverlap="1" wp14:anchorId="3147605C" wp14:editId="1A4878A0">
                <wp:simplePos x="0" y="0"/>
                <wp:positionH relativeFrom="column">
                  <wp:posOffset>-15240</wp:posOffset>
                </wp:positionH>
                <wp:positionV relativeFrom="paragraph">
                  <wp:posOffset>281305</wp:posOffset>
                </wp:positionV>
                <wp:extent cx="6140450" cy="3028950"/>
                <wp:effectExtent l="0" t="0" r="1270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3028950"/>
                        </a:xfrm>
                        <a:prstGeom prst="rect">
                          <a:avLst/>
                        </a:prstGeom>
                        <a:solidFill>
                          <a:srgbClr val="FFFFFF"/>
                        </a:solidFill>
                        <a:ln w="9525">
                          <a:solidFill>
                            <a:srgbClr val="000000"/>
                          </a:solidFill>
                          <a:miter lim="800000"/>
                          <a:headEnd/>
                          <a:tailEnd/>
                        </a:ln>
                      </wps:spPr>
                      <wps:txbx>
                        <w:txbxContent>
                          <w:p w:rsidR="007B39F8" w:rsidRPr="007B39F8" w:rsidRDefault="007B39F8" w:rsidP="007B39F8">
                            <w:pPr>
                              <w:spacing w:after="0" w:line="240" w:lineRule="auto"/>
                              <w:jc w:val="both"/>
                              <w:rPr>
                                <w:rFonts w:ascii="Times New Roman" w:hAnsi="Times New Roman"/>
                              </w:rPr>
                            </w:pPr>
                            <w:r w:rsidRPr="007B39F8">
                              <w:rPr>
                                <w:rFonts w:ascii="Times New Roman" w:hAnsi="Times New Roman"/>
                              </w:rPr>
                              <w:t xml:space="preserve">Tarea 1.1. Evaluar la asociación entre la variación del tiempo de floración y los polimorfismos moleculares en la región COL2 utilizando un gran conjunto de diversidad de </w:t>
                            </w:r>
                            <w:r>
                              <w:rPr>
                                <w:rFonts w:ascii="Times New Roman" w:hAnsi="Times New Roman"/>
                              </w:rPr>
                              <w:t>judía</w:t>
                            </w:r>
                            <w:r w:rsidRPr="007B39F8">
                              <w:rPr>
                                <w:rFonts w:ascii="Times New Roman" w:hAnsi="Times New Roman"/>
                              </w:rPr>
                              <w:t xml:space="preserve"> común mesoamericano y andino de las regiones clave geográficas y específicamente seleccionados para incluir materiales de floración tardía.</w:t>
                            </w:r>
                          </w:p>
                          <w:p w:rsidR="007B39F8" w:rsidRDefault="007B39F8" w:rsidP="007B39F8">
                            <w:pPr>
                              <w:spacing w:after="0" w:line="240" w:lineRule="auto"/>
                              <w:rPr>
                                <w:rFonts w:ascii="Times New Roman" w:hAnsi="Times New Roman"/>
                              </w:rPr>
                            </w:pPr>
                          </w:p>
                          <w:p w:rsidR="007B39F8" w:rsidRPr="007B39F8" w:rsidRDefault="007B39F8" w:rsidP="007B39F8">
                            <w:pPr>
                              <w:spacing w:after="0" w:line="240" w:lineRule="auto"/>
                              <w:jc w:val="both"/>
                              <w:rPr>
                                <w:rFonts w:ascii="Times New Roman" w:hAnsi="Times New Roman"/>
                              </w:rPr>
                            </w:pPr>
                            <w:r w:rsidRPr="007B39F8">
                              <w:rPr>
                                <w:rFonts w:ascii="Times New Roman" w:hAnsi="Times New Roman"/>
                              </w:rPr>
                              <w:t xml:space="preserve">Tarea 1.2. Investigar hasta qué punto COL2 podría haber contribuido a la adaptación a climas templados y posiblemente a otras limitaciones de adaptación, mediante la investigación de un conjunto grande y geográficamente disperso de accesiones de otras especies de </w:t>
                            </w:r>
                            <w:r>
                              <w:rPr>
                                <w:rFonts w:ascii="Times New Roman" w:hAnsi="Times New Roman"/>
                              </w:rPr>
                              <w:t>judía</w:t>
                            </w:r>
                            <w:r w:rsidRPr="007B39F8">
                              <w:rPr>
                                <w:rFonts w:ascii="Times New Roman" w:hAnsi="Times New Roman"/>
                              </w:rPr>
                              <w:t>.</w:t>
                            </w:r>
                          </w:p>
                          <w:p w:rsidR="00903642" w:rsidRPr="00A3560F" w:rsidRDefault="00903642" w:rsidP="00903642">
                            <w:pPr>
                              <w:spacing w:after="0" w:line="240" w:lineRule="auto"/>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7605C" id="_x0000_s1027" type="#_x0000_t202" style="position:absolute;margin-left:-1.2pt;margin-top:22.15pt;width:483.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">
                <v:textbox>
                  <w:txbxContent>
                    <w:p w:rsidR="007B39F8" w:rsidRPr="007B39F8" w:rsidRDefault="007B39F8" w:rsidP="007B39F8">
                      <w:pPr>
                        <w:spacing w:after="0" w:line="240" w:lineRule="auto"/>
                        <w:jc w:val="both"/>
                        <w:rPr>
                          <w:rFonts w:ascii="Times New Roman" w:hAnsi="Times New Roman"/>
                        </w:rPr>
                      </w:pPr>
                      <w:r w:rsidRPr="007B39F8">
                        <w:rPr>
                          <w:rFonts w:ascii="Times New Roman" w:hAnsi="Times New Roman"/>
                        </w:rPr>
                        <w:t xml:space="preserve">Tarea 1.1. Evaluar la asociación entre la variación del tiempo de floración y los polimorfismos moleculares en la región COL2 utilizando un gran conjunto de diversidad de </w:t>
                      </w:r>
                      <w:r>
                        <w:rPr>
                          <w:rFonts w:ascii="Times New Roman" w:hAnsi="Times New Roman"/>
                        </w:rPr>
                        <w:t>judía</w:t>
                      </w:r>
                      <w:r w:rsidRPr="007B39F8">
                        <w:rPr>
                          <w:rFonts w:ascii="Times New Roman" w:hAnsi="Times New Roman"/>
                        </w:rPr>
                        <w:t xml:space="preserve"> común mesoamericano y andino de las regiones clave geográficas y específicamente seleccionados para incluir materiales de floración tardía.</w:t>
                      </w:r>
                    </w:p>
                    <w:p w:rsidR="007B39F8" w:rsidRDefault="007B39F8" w:rsidP="007B39F8">
                      <w:pPr>
                        <w:spacing w:after="0" w:line="240" w:lineRule="auto"/>
                        <w:rPr>
                          <w:rFonts w:ascii="Times New Roman" w:hAnsi="Times New Roman"/>
                        </w:rPr>
                      </w:pPr>
                    </w:p>
                    <w:p w:rsidR="007B39F8" w:rsidRPr="007B39F8" w:rsidRDefault="007B39F8" w:rsidP="007B39F8">
                      <w:pPr>
                        <w:spacing w:after="0" w:line="240" w:lineRule="auto"/>
                        <w:jc w:val="both"/>
                        <w:rPr>
                          <w:rFonts w:ascii="Times New Roman" w:hAnsi="Times New Roman"/>
                        </w:rPr>
                      </w:pPr>
                      <w:r w:rsidRPr="007B39F8">
                        <w:rPr>
                          <w:rFonts w:ascii="Times New Roman" w:hAnsi="Times New Roman"/>
                        </w:rPr>
                        <w:t xml:space="preserve">Tarea 1.2. Investigar hasta qué punto COL2 podría haber contribuido a la adaptación a climas templados y posiblemente a otras limitaciones de adaptación, mediante la investigación de un conjunto grande y geográficamente disperso de accesiones de otras especies de </w:t>
                      </w:r>
                      <w:r>
                        <w:rPr>
                          <w:rFonts w:ascii="Times New Roman" w:hAnsi="Times New Roman"/>
                        </w:rPr>
                        <w:t>judía</w:t>
                      </w:r>
                      <w:r w:rsidRPr="007B39F8">
                        <w:rPr>
                          <w:rFonts w:ascii="Times New Roman" w:hAnsi="Times New Roman"/>
                        </w:rPr>
                        <w:t>.</w:t>
                      </w:r>
                    </w:p>
                    <w:p w:rsidR="00903642" w:rsidRPr="00A3560F" w:rsidRDefault="00903642" w:rsidP="00903642">
                      <w:pPr>
                        <w:spacing w:after="0" w:line="240" w:lineRule="auto"/>
                        <w:rPr>
                          <w:rFonts w:ascii="Times New Roman" w:hAnsi="Times New Roman"/>
                        </w:rPr>
                      </w:pPr>
                    </w:p>
                  </w:txbxContent>
                </v:textbox>
              </v:shape>
            </w:pict>
          </mc:Fallback>
        </mc:AlternateContent>
      </w:r>
      <w:r>
        <w:rPr>
          <w:rFonts w:ascii="Times New Roman" w:hAnsi="Times New Roman" w:cs="Times New Roman"/>
        </w:rPr>
        <w:t>Actividades a desarrollar:</w:t>
      </w:r>
    </w:p>
    <w:p w:rsidR="00903642" w:rsidRDefault="00903642" w:rsidP="00903642">
      <w:pPr>
        <w:rPr>
          <w:rFonts w:ascii="Times New Roman" w:hAnsi="Times New Roman" w:cs="Times New Roman"/>
        </w:rPr>
      </w:pPr>
    </w:p>
    <w:p w:rsidR="00903642" w:rsidRDefault="00903642">
      <w:pPr>
        <w:rPr>
          <w:rFonts w:ascii="Times New Roman" w:hAnsi="Times New Roman" w:cs="Times New Roman"/>
        </w:rPr>
      </w:pPr>
    </w:p>
    <w:sectPr w:rsidR="00903642" w:rsidSect="00692E7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581"/>
    <w:rsid w:val="000D459C"/>
    <w:rsid w:val="000D6ABF"/>
    <w:rsid w:val="0033129E"/>
    <w:rsid w:val="00504149"/>
    <w:rsid w:val="00692E7F"/>
    <w:rsid w:val="007B39F8"/>
    <w:rsid w:val="00843FF1"/>
    <w:rsid w:val="00903642"/>
    <w:rsid w:val="00A02126"/>
    <w:rsid w:val="00A3560F"/>
    <w:rsid w:val="00A826E7"/>
    <w:rsid w:val="00B06581"/>
    <w:rsid w:val="00C33F38"/>
    <w:rsid w:val="00F364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66E8C"/>
  <w15:docId w15:val="{52638625-2B5A-024A-9A62-58FE0B50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65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740">
      <w:bodyDiv w:val="1"/>
      <w:marLeft w:val="0"/>
      <w:marRight w:val="0"/>
      <w:marTop w:val="0"/>
      <w:marBottom w:val="0"/>
      <w:divBdr>
        <w:top w:val="none" w:sz="0" w:space="0" w:color="auto"/>
        <w:left w:val="none" w:sz="0" w:space="0" w:color="auto"/>
        <w:bottom w:val="none" w:sz="0" w:space="0" w:color="auto"/>
        <w:right w:val="none" w:sz="0" w:space="0" w:color="auto"/>
      </w:divBdr>
    </w:div>
    <w:div w:id="599727836">
      <w:bodyDiv w:val="1"/>
      <w:marLeft w:val="0"/>
      <w:marRight w:val="0"/>
      <w:marTop w:val="0"/>
      <w:marBottom w:val="0"/>
      <w:divBdr>
        <w:top w:val="none" w:sz="0" w:space="0" w:color="auto"/>
        <w:left w:val="none" w:sz="0" w:space="0" w:color="auto"/>
        <w:bottom w:val="none" w:sz="0" w:space="0" w:color="auto"/>
        <w:right w:val="none" w:sz="0" w:space="0" w:color="auto"/>
      </w:divBdr>
    </w:div>
    <w:div w:id="19972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75</Words>
  <Characters>415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Usc</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A.</dc:creator>
  <cp:lastModifiedBy>Marta Santalla</cp:lastModifiedBy>
  <cp:revision>4</cp:revision>
  <dcterms:created xsi:type="dcterms:W3CDTF">2020-09-18T10:59:00Z</dcterms:created>
  <dcterms:modified xsi:type="dcterms:W3CDTF">2020-09-23T10:25:00Z</dcterms:modified>
</cp:coreProperties>
</file>